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A7" w:rsidRDefault="005063A7" w:rsidP="005063A7">
      <w:pPr>
        <w:pStyle w:val="Header"/>
        <w:rPr>
          <w:lang w:val="sr-Cyrl-BA"/>
        </w:rPr>
      </w:pPr>
    </w:p>
    <w:p w:rsidR="00D370E8" w:rsidRPr="00EC2B5B" w:rsidRDefault="00C62DF8" w:rsidP="00D370E8">
      <w:pPr>
        <w:pStyle w:val="Header"/>
        <w:rPr>
          <w:rFonts w:ascii="Times New Roman" w:hAnsi="Times New Roman"/>
          <w:sz w:val="24"/>
          <w:szCs w:val="24"/>
          <w:lang w:val="sr-Cyrl-BA"/>
        </w:rPr>
      </w:pPr>
      <w:r w:rsidRPr="00EC2B5B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12B68" w:rsidRPr="00EC2B5B">
        <w:rPr>
          <w:rFonts w:ascii="Times New Roman" w:hAnsi="Times New Roman"/>
          <w:sz w:val="24"/>
          <w:szCs w:val="24"/>
          <w:lang w:val="sr-Cyrl-BA"/>
        </w:rPr>
        <w:t xml:space="preserve">вд </w:t>
      </w:r>
      <w:r w:rsidRPr="00EC2B5B">
        <w:rPr>
          <w:rFonts w:ascii="Times New Roman" w:hAnsi="Times New Roman"/>
          <w:sz w:val="24"/>
          <w:szCs w:val="24"/>
          <w:lang w:val="sr-Cyrl-BA"/>
        </w:rPr>
        <w:t>Управни одбор</w:t>
      </w:r>
      <w:r w:rsidR="00D370E8" w:rsidRPr="00EC2B5B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           </w:t>
      </w:r>
    </w:p>
    <w:p w:rsidR="00D370E8" w:rsidRPr="00EC2B5B" w:rsidRDefault="00D370E8" w:rsidP="00D370E8">
      <w:pPr>
        <w:pStyle w:val="Header"/>
        <w:rPr>
          <w:rFonts w:ascii="Times New Roman" w:hAnsi="Times New Roman"/>
          <w:sz w:val="24"/>
          <w:szCs w:val="24"/>
          <w:lang w:val="sr-Cyrl-BA"/>
        </w:rPr>
      </w:pPr>
    </w:p>
    <w:p w:rsidR="00D370E8" w:rsidRPr="00EC2B5B" w:rsidRDefault="00D370E8" w:rsidP="00D370E8">
      <w:pPr>
        <w:pStyle w:val="Header"/>
        <w:rPr>
          <w:rFonts w:ascii="Times New Roman" w:hAnsi="Times New Roman"/>
          <w:sz w:val="24"/>
          <w:szCs w:val="24"/>
          <w:lang w:val="sr-Cyrl-BA"/>
        </w:rPr>
      </w:pPr>
      <w:r w:rsidRPr="00EC2B5B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</w:t>
      </w:r>
    </w:p>
    <w:p w:rsidR="005C114E" w:rsidRPr="00EC2B5B" w:rsidRDefault="005C114E" w:rsidP="005C114E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>Број</w:t>
      </w:r>
      <w:r w:rsidR="00A06377" w:rsidRPr="00EC2B5B">
        <w:rPr>
          <w:rFonts w:ascii="Times New Roman" w:hAnsi="Times New Roman"/>
          <w:bCs/>
          <w:sz w:val="24"/>
          <w:szCs w:val="24"/>
          <w:lang w:val="sr-Latn-CS"/>
        </w:rPr>
        <w:t>:</w:t>
      </w:r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35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>/</w:t>
      </w:r>
      <w:r w:rsidRPr="00EC2B5B">
        <w:rPr>
          <w:rFonts w:ascii="Times New Roman" w:hAnsi="Times New Roman"/>
          <w:bCs/>
          <w:sz w:val="24"/>
          <w:szCs w:val="24"/>
          <w:lang w:val="sr-Cyrl-CS"/>
        </w:rPr>
        <w:t>Р</w:t>
      </w:r>
      <w:r w:rsidR="00BC46AB" w:rsidRPr="00EC2B5B">
        <w:rPr>
          <w:rFonts w:ascii="Times New Roman" w:hAnsi="Times New Roman"/>
          <w:bCs/>
          <w:sz w:val="24"/>
          <w:szCs w:val="24"/>
          <w:lang w:val="sr-Latn-CS"/>
        </w:rPr>
        <w:t>/2</w:t>
      </w:r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>6</w:t>
      </w:r>
    </w:p>
    <w:p w:rsidR="005C114E" w:rsidRPr="00EC2B5B" w:rsidRDefault="005C114E" w:rsidP="001A3A20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>Дана</w:t>
      </w:r>
      <w:r w:rsidR="00C62DF8" w:rsidRPr="00EC2B5B">
        <w:rPr>
          <w:rFonts w:ascii="Times New Roman" w:hAnsi="Times New Roman"/>
          <w:bCs/>
          <w:sz w:val="24"/>
          <w:szCs w:val="24"/>
          <w:lang w:val="sr-Latn-CS"/>
        </w:rPr>
        <w:t>,</w:t>
      </w:r>
      <w:r w:rsidR="00E50ECF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>25.02</w:t>
      </w:r>
      <w:r w:rsidR="00E50ECF" w:rsidRPr="00EC2B5B">
        <w:rPr>
          <w:rFonts w:ascii="Times New Roman" w:hAnsi="Times New Roman"/>
          <w:bCs/>
          <w:sz w:val="24"/>
          <w:szCs w:val="24"/>
          <w:lang w:val="sr-Latn-BA"/>
        </w:rPr>
        <w:t>.</w:t>
      </w:r>
      <w:r w:rsidR="00BC46AB" w:rsidRPr="00EC2B5B">
        <w:rPr>
          <w:rFonts w:ascii="Times New Roman" w:hAnsi="Times New Roman"/>
          <w:bCs/>
          <w:sz w:val="24"/>
          <w:szCs w:val="24"/>
          <w:lang w:val="sr-Latn-CS"/>
        </w:rPr>
        <w:t>202</w:t>
      </w:r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>6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. </w:t>
      </w:r>
      <w:r w:rsidR="004626B2" w:rsidRPr="00EC2B5B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>одине</w:t>
      </w:r>
    </w:p>
    <w:p w:rsidR="001A3A20" w:rsidRPr="00EC2B5B" w:rsidRDefault="001A3A20" w:rsidP="001A3A20">
      <w:pPr>
        <w:rPr>
          <w:rFonts w:ascii="Times New Roman" w:hAnsi="Times New Roman"/>
          <w:b/>
          <w:bCs/>
          <w:sz w:val="24"/>
          <w:szCs w:val="24"/>
          <w:lang w:val="sr-Cyrl-BA"/>
        </w:rPr>
      </w:pPr>
    </w:p>
    <w:p w:rsidR="00CA18CD" w:rsidRPr="00EC2B5B" w:rsidRDefault="00025032" w:rsidP="001C4C1E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C2B5B">
        <w:rPr>
          <w:rFonts w:ascii="Times New Roman" w:hAnsi="Times New Roman"/>
          <w:sz w:val="24"/>
          <w:szCs w:val="24"/>
        </w:rPr>
        <w:t>На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основу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члана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52.</w:t>
      </w:r>
      <w:proofErr w:type="gram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Статута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Рудника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жељезне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руде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EC2B5B">
        <w:rPr>
          <w:rFonts w:ascii="Times New Roman" w:hAnsi="Times New Roman"/>
          <w:sz w:val="24"/>
          <w:szCs w:val="24"/>
        </w:rPr>
        <w:t>Љубија</w:t>
      </w:r>
      <w:proofErr w:type="spellEnd"/>
      <w:proofErr w:type="gramStart"/>
      <w:r w:rsidRPr="00EC2B5B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EC2B5B">
        <w:rPr>
          <w:rFonts w:ascii="Times New Roman" w:hAnsi="Times New Roman"/>
          <w:sz w:val="24"/>
          <w:szCs w:val="24"/>
        </w:rPr>
        <w:t>а.д</w:t>
      </w:r>
      <w:proofErr w:type="spellEnd"/>
      <w:proofErr w:type="gramEnd"/>
      <w:r w:rsidRPr="00EC2B5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C2B5B">
        <w:rPr>
          <w:rFonts w:ascii="Times New Roman" w:hAnsi="Times New Roman"/>
          <w:sz w:val="24"/>
          <w:szCs w:val="24"/>
        </w:rPr>
        <w:t>Приједор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, </w:t>
      </w:r>
      <w:r w:rsidRPr="00EC2B5B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12B68" w:rsidRPr="00EC2B5B">
        <w:rPr>
          <w:rFonts w:ascii="Times New Roman" w:hAnsi="Times New Roman"/>
          <w:sz w:val="24"/>
          <w:szCs w:val="24"/>
          <w:lang w:val="sr-Cyrl-BA"/>
        </w:rPr>
        <w:t xml:space="preserve">вд </w:t>
      </w:r>
      <w:proofErr w:type="spellStart"/>
      <w:r w:rsidRPr="00EC2B5B">
        <w:rPr>
          <w:rFonts w:ascii="Times New Roman" w:hAnsi="Times New Roman"/>
          <w:sz w:val="24"/>
          <w:szCs w:val="24"/>
        </w:rPr>
        <w:t>Управни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одбор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је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на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својој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r w:rsidR="00912B68" w:rsidRPr="00EC2B5B">
        <w:rPr>
          <w:rFonts w:ascii="Times New Roman" w:hAnsi="Times New Roman"/>
          <w:sz w:val="24"/>
          <w:szCs w:val="24"/>
          <w:lang w:val="sr-Cyrl-BA"/>
        </w:rPr>
        <w:t>3</w:t>
      </w:r>
      <w:r w:rsidR="00EC2B5B" w:rsidRPr="00EC2B5B">
        <w:rPr>
          <w:rFonts w:ascii="Times New Roman" w:hAnsi="Times New Roman"/>
          <w:sz w:val="24"/>
          <w:szCs w:val="24"/>
          <w:lang w:val="sr-Cyrl-BA"/>
        </w:rPr>
        <w:t>5</w:t>
      </w:r>
      <w:r w:rsidRPr="00EC2B5B">
        <w:rPr>
          <w:rFonts w:ascii="Times New Roman" w:hAnsi="Times New Roman"/>
          <w:sz w:val="24"/>
          <w:szCs w:val="24"/>
        </w:rPr>
        <w:t>. (</w:t>
      </w:r>
      <w:proofErr w:type="gramStart"/>
      <w:r w:rsidR="00EC2B5B" w:rsidRPr="00EC2B5B">
        <w:rPr>
          <w:rFonts w:ascii="Times New Roman" w:hAnsi="Times New Roman"/>
          <w:sz w:val="24"/>
          <w:szCs w:val="24"/>
          <w:lang w:val="sr-Cyrl-BA"/>
        </w:rPr>
        <w:t>тридесетипетој</w:t>
      </w:r>
      <w:proofErr w:type="gramEnd"/>
      <w:r w:rsidRPr="00EC2B5B">
        <w:rPr>
          <w:rFonts w:ascii="Times New Roman" w:hAnsi="Times New Roman"/>
          <w:sz w:val="24"/>
          <w:szCs w:val="24"/>
        </w:rPr>
        <w:t xml:space="preserve">) </w:t>
      </w:r>
      <w:r w:rsidRPr="00EC2B5B">
        <w:rPr>
          <w:rFonts w:ascii="Times New Roman" w:hAnsi="Times New Roman"/>
          <w:sz w:val="24"/>
          <w:szCs w:val="24"/>
          <w:lang w:val="sr-Cyrl-CS"/>
        </w:rPr>
        <w:t xml:space="preserve">редовној </w:t>
      </w:r>
      <w:proofErr w:type="spellStart"/>
      <w:r w:rsidRPr="00EC2B5B">
        <w:rPr>
          <w:rFonts w:ascii="Times New Roman" w:hAnsi="Times New Roman"/>
          <w:sz w:val="24"/>
          <w:szCs w:val="24"/>
        </w:rPr>
        <w:t>сједници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EC2B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sz w:val="24"/>
          <w:szCs w:val="24"/>
        </w:rPr>
        <w:t>дана</w:t>
      </w:r>
      <w:proofErr w:type="spellEnd"/>
      <w:r w:rsidRPr="00EC2B5B">
        <w:rPr>
          <w:rFonts w:ascii="Times New Roman" w:hAnsi="Times New Roman"/>
          <w:sz w:val="24"/>
          <w:szCs w:val="24"/>
          <w:lang w:val="sr-Cyrl-BA"/>
        </w:rPr>
        <w:t>,</w:t>
      </w:r>
      <w:r w:rsidRPr="00EC2B5B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EC2B5B" w:rsidRPr="00EC2B5B">
        <w:rPr>
          <w:rFonts w:ascii="Times New Roman" w:hAnsi="Times New Roman"/>
          <w:sz w:val="24"/>
          <w:szCs w:val="24"/>
          <w:lang w:val="sr-Cyrl-BA"/>
        </w:rPr>
        <w:t>25.02</w:t>
      </w:r>
      <w:r w:rsidR="00A9504C" w:rsidRPr="00EC2B5B">
        <w:rPr>
          <w:rFonts w:ascii="Times New Roman" w:hAnsi="Times New Roman"/>
          <w:sz w:val="24"/>
          <w:szCs w:val="24"/>
          <w:lang w:val="sr-Cyrl-BA"/>
        </w:rPr>
        <w:t>.</w:t>
      </w:r>
      <w:r w:rsidR="00BC46AB" w:rsidRPr="00EC2B5B">
        <w:rPr>
          <w:rFonts w:ascii="Times New Roman" w:hAnsi="Times New Roman"/>
          <w:sz w:val="24"/>
          <w:szCs w:val="24"/>
        </w:rPr>
        <w:t>202</w:t>
      </w:r>
      <w:r w:rsidR="00EC2B5B" w:rsidRPr="00EC2B5B">
        <w:rPr>
          <w:rFonts w:ascii="Times New Roman" w:hAnsi="Times New Roman"/>
          <w:sz w:val="24"/>
          <w:szCs w:val="24"/>
          <w:lang w:val="sr-Cyrl-BA"/>
        </w:rPr>
        <w:t>6</w:t>
      </w:r>
      <w:r w:rsidRPr="00EC2B5B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EC2B5B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EC2B5B"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Pr="00EC2B5B">
        <w:rPr>
          <w:rFonts w:ascii="Times New Roman" w:hAnsi="Times New Roman"/>
          <w:sz w:val="24"/>
          <w:szCs w:val="24"/>
        </w:rPr>
        <w:t>донио</w:t>
      </w:r>
      <w:proofErr w:type="spellEnd"/>
    </w:p>
    <w:p w:rsidR="00EB636F" w:rsidRPr="00EC2B5B" w:rsidRDefault="00EB636F" w:rsidP="00D370E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D18F9" w:rsidRPr="00EC2B5B" w:rsidRDefault="004D18F9" w:rsidP="004D18F9">
      <w:pPr>
        <w:ind w:firstLine="720"/>
        <w:jc w:val="center"/>
        <w:rPr>
          <w:rFonts w:ascii="Times New Roman" w:hAnsi="Times New Roman"/>
          <w:bCs/>
          <w:sz w:val="24"/>
          <w:szCs w:val="24"/>
          <w:lang w:val="sr-Latn-CS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>П Р И Ј Е Д Л О Г</w:t>
      </w:r>
      <w:r w:rsidRPr="00EC2B5B">
        <w:rPr>
          <w:rFonts w:ascii="Times New Roman" w:hAnsi="Times New Roman"/>
          <w:sz w:val="24"/>
          <w:szCs w:val="24"/>
          <w:lang w:val="sr-Latn-CS"/>
        </w:rPr>
        <w:t xml:space="preserve">           </w:t>
      </w:r>
    </w:p>
    <w:p w:rsidR="004D18F9" w:rsidRPr="00EC2B5B" w:rsidRDefault="004D18F9" w:rsidP="00EC2B5B">
      <w:pPr>
        <w:jc w:val="center"/>
        <w:rPr>
          <w:rFonts w:ascii="Times New Roman" w:hAnsi="Times New Roman"/>
          <w:sz w:val="24"/>
          <w:szCs w:val="24"/>
          <w:lang w:val="sr-Cyrl-BA"/>
        </w:rPr>
      </w:pPr>
      <w:r w:rsidRPr="00EC2B5B">
        <w:rPr>
          <w:rFonts w:ascii="Times New Roman" w:hAnsi="Times New Roman"/>
          <w:sz w:val="24"/>
          <w:szCs w:val="24"/>
          <w:lang w:val="sr-Latn-CS"/>
        </w:rPr>
        <w:t xml:space="preserve">           </w:t>
      </w:r>
      <w:r w:rsidRPr="00EC2B5B">
        <w:rPr>
          <w:rFonts w:ascii="Times New Roman" w:hAnsi="Times New Roman"/>
          <w:sz w:val="24"/>
          <w:szCs w:val="24"/>
        </w:rPr>
        <w:t>З А К Љ У Ч К А</w:t>
      </w:r>
    </w:p>
    <w:p w:rsidR="004D18F9" w:rsidRPr="00EC2B5B" w:rsidRDefault="004D18F9" w:rsidP="004D18F9">
      <w:pPr>
        <w:rPr>
          <w:rFonts w:ascii="Times New Roman" w:hAnsi="Times New Roman"/>
          <w:sz w:val="24"/>
          <w:szCs w:val="24"/>
          <w:lang w:val="sr-Latn-CS"/>
        </w:rPr>
      </w:pPr>
    </w:p>
    <w:p w:rsidR="004D18F9" w:rsidRPr="00EC2B5B" w:rsidRDefault="004D18F9" w:rsidP="00EB636F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1. </w:t>
      </w:r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>Прихвата</w:t>
      </w:r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Информација о закључењу Анекса 4. Уговора о оснивању „АрцелорМиттал Приједор“ д.о.о. Приједор</w:t>
      </w:r>
      <w:r w:rsidR="00EC2B5B">
        <w:rPr>
          <w:rFonts w:ascii="Times New Roman" w:hAnsi="Times New Roman"/>
          <w:bCs/>
          <w:sz w:val="24"/>
          <w:szCs w:val="24"/>
          <w:lang w:val="sr-Cyrl-BA"/>
        </w:rPr>
        <w:t>,</w:t>
      </w:r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те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ист</w:t>
      </w:r>
      <w:proofErr w:type="spellEnd"/>
      <w:r w:rsidRPr="00EC2B5B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упућује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Скупштину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акци</w:t>
      </w:r>
      <w:r w:rsidR="00EC2B5B">
        <w:rPr>
          <w:rFonts w:ascii="Times New Roman" w:hAnsi="Times New Roman"/>
          <w:bCs/>
          <w:sz w:val="24"/>
          <w:szCs w:val="24"/>
        </w:rPr>
        <w:t>онара</w:t>
      </w:r>
      <w:proofErr w:type="spellEnd"/>
      <w:r w:rsidR="00D10768">
        <w:rPr>
          <w:rFonts w:ascii="Times New Roman" w:hAnsi="Times New Roman"/>
          <w:bCs/>
          <w:sz w:val="24"/>
          <w:szCs w:val="24"/>
          <w:lang w:val="sr-Cyrl-BA"/>
        </w:rPr>
        <w:t xml:space="preserve"> Друштва</w:t>
      </w:r>
      <w:r w:rsidRPr="00EC2B5B">
        <w:rPr>
          <w:rFonts w:ascii="Times New Roman" w:hAnsi="Times New Roman"/>
          <w:bCs/>
          <w:sz w:val="24"/>
          <w:szCs w:val="24"/>
        </w:rPr>
        <w:t>.</w:t>
      </w:r>
      <w:r w:rsidRPr="00EC2B5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D18F9" w:rsidRPr="00EC2B5B" w:rsidRDefault="004D18F9" w:rsidP="004D18F9">
      <w:pPr>
        <w:ind w:firstLine="720"/>
        <w:jc w:val="both"/>
        <w:rPr>
          <w:rFonts w:ascii="Times New Roman" w:hAnsi="Times New Roman"/>
          <w:bCs/>
          <w:sz w:val="24"/>
          <w:szCs w:val="24"/>
          <w:lang w:val="sr-Latn-BA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>2</w:t>
      </w:r>
      <w:r w:rsidR="0009501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095019">
        <w:rPr>
          <w:rFonts w:ascii="Times New Roman" w:hAnsi="Times New Roman"/>
          <w:bCs/>
          <w:sz w:val="24"/>
          <w:szCs w:val="24"/>
        </w:rPr>
        <w:t>Овај</w:t>
      </w:r>
      <w:proofErr w:type="spellEnd"/>
      <w:r w:rsidR="00095019">
        <w:rPr>
          <w:rFonts w:ascii="Times New Roman" w:hAnsi="Times New Roman"/>
          <w:bCs/>
          <w:sz w:val="24"/>
          <w:szCs w:val="24"/>
        </w:rPr>
        <w:t xml:space="preserve"> </w:t>
      </w:r>
      <w:r w:rsidR="00095019">
        <w:rPr>
          <w:rFonts w:ascii="Times New Roman" w:hAnsi="Times New Roman"/>
          <w:bCs/>
          <w:sz w:val="24"/>
          <w:szCs w:val="24"/>
          <w:lang w:val="sr-Cyrl-BA"/>
        </w:rPr>
        <w:t>П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риједлог</w:t>
      </w:r>
      <w:proofErr w:type="spellEnd"/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 </w:t>
      </w:r>
      <w:r w:rsidR="00095019">
        <w:rPr>
          <w:rFonts w:ascii="Times New Roman" w:hAnsi="Times New Roman"/>
          <w:bCs/>
          <w:sz w:val="24"/>
          <w:szCs w:val="24"/>
          <w:lang w:val="sr-Cyrl-BA"/>
        </w:rPr>
        <w:t>З</w:t>
      </w:r>
      <w:bookmarkStart w:id="0" w:name="_GoBack"/>
      <w:bookmarkEnd w:id="0"/>
      <w:proofErr w:type="spellStart"/>
      <w:r w:rsidRPr="00EC2B5B">
        <w:rPr>
          <w:rFonts w:ascii="Times New Roman" w:hAnsi="Times New Roman"/>
          <w:bCs/>
          <w:sz w:val="24"/>
          <w:szCs w:val="24"/>
        </w:rPr>
        <w:t>акључка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ступа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снагу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даном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доношења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>.</w:t>
      </w:r>
    </w:p>
    <w:p w:rsidR="00E50ECF" w:rsidRPr="00EC2B5B" w:rsidRDefault="00E50ECF" w:rsidP="00EB636F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E50ECF" w:rsidRPr="00EC2B5B" w:rsidRDefault="00E50ECF" w:rsidP="00E50ECF">
      <w:pPr>
        <w:ind w:firstLine="720"/>
        <w:rPr>
          <w:rFonts w:ascii="Times New Roman" w:hAnsi="Times New Roman"/>
          <w:bCs/>
          <w:sz w:val="24"/>
          <w:szCs w:val="24"/>
          <w:lang w:val="sr-Cyrl-CS"/>
        </w:rPr>
      </w:pPr>
    </w:p>
    <w:p w:rsidR="00E50ECF" w:rsidRPr="00EC2B5B" w:rsidRDefault="00E50ECF" w:rsidP="00E50ECF">
      <w:pPr>
        <w:ind w:firstLine="720"/>
        <w:jc w:val="center"/>
        <w:rPr>
          <w:rFonts w:ascii="Times New Roman" w:hAnsi="Times New Roman"/>
          <w:b/>
          <w:bCs/>
          <w:sz w:val="24"/>
          <w:szCs w:val="24"/>
          <w:lang w:val="sr-Latn-BA"/>
        </w:rPr>
      </w:pPr>
    </w:p>
    <w:p w:rsidR="001C4C1E" w:rsidRPr="00EC2B5B" w:rsidRDefault="001C4C1E" w:rsidP="00E50ECF">
      <w:pPr>
        <w:ind w:firstLine="720"/>
        <w:jc w:val="center"/>
        <w:rPr>
          <w:rFonts w:ascii="Times New Roman" w:hAnsi="Times New Roman"/>
          <w:b/>
          <w:bCs/>
          <w:sz w:val="24"/>
          <w:szCs w:val="24"/>
          <w:lang w:val="sr-Latn-BA"/>
        </w:rPr>
      </w:pPr>
    </w:p>
    <w:p w:rsidR="005C114E" w:rsidRPr="00EC2B5B" w:rsidRDefault="005C114E" w:rsidP="005C114E">
      <w:pPr>
        <w:ind w:left="660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                                            </w:t>
      </w:r>
      <w:r w:rsidR="00EC2B5B">
        <w:rPr>
          <w:rFonts w:ascii="Times New Roman" w:hAnsi="Times New Roman"/>
          <w:bCs/>
          <w:sz w:val="24"/>
          <w:szCs w:val="24"/>
          <w:lang w:val="sr-Latn-CS"/>
        </w:rPr>
        <w:t xml:space="preserve">                        </w:t>
      </w:r>
      <w:r w:rsid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>Предсједник</w:t>
      </w:r>
      <w:r w:rsidR="00CA18CD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 </w:t>
      </w:r>
      <w:r w:rsidR="00824BF8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вд 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>Управног одбора</w:t>
      </w:r>
      <w:r w:rsidR="00912B68" w:rsidRPr="00EC2B5B">
        <w:rPr>
          <w:rFonts w:ascii="Times New Roman" w:hAnsi="Times New Roman"/>
          <w:bCs/>
          <w:sz w:val="24"/>
          <w:szCs w:val="24"/>
          <w:lang w:val="sr-Cyrl-BA"/>
        </w:rPr>
        <w:t>:</w:t>
      </w:r>
      <w:r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1A3A20" w:rsidRPr="00EC2B5B" w:rsidRDefault="005C114E" w:rsidP="001A3A20">
      <w:pPr>
        <w:ind w:left="660"/>
        <w:jc w:val="both"/>
        <w:rPr>
          <w:rFonts w:ascii="Times New Roman" w:hAnsi="Times New Roman"/>
          <w:bCs/>
          <w:sz w:val="24"/>
          <w:szCs w:val="24"/>
          <w:lang w:val="sr-Latn-CS"/>
        </w:rPr>
      </w:pPr>
      <w:r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                          </w:t>
      </w:r>
      <w:r w:rsidR="00EC2B5B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     </w:t>
      </w:r>
      <w:r w:rsidR="00CA18CD" w:rsidRPr="00EC2B5B">
        <w:rPr>
          <w:rFonts w:ascii="Times New Roman" w:hAnsi="Times New Roman"/>
          <w:bCs/>
          <w:sz w:val="24"/>
          <w:szCs w:val="24"/>
          <w:lang w:val="sr-Cyrl-BA"/>
        </w:rPr>
        <w:t>Недељка Вуковић, мастер јавног здравља</w:t>
      </w:r>
    </w:p>
    <w:p w:rsidR="005C114E" w:rsidRDefault="005C114E" w:rsidP="005C114E">
      <w:pPr>
        <w:ind w:left="660"/>
        <w:jc w:val="both"/>
        <w:rPr>
          <w:bCs/>
          <w:lang w:val="sr-Latn-CS"/>
        </w:rPr>
      </w:pPr>
      <w:r>
        <w:rPr>
          <w:bCs/>
          <w:lang w:val="sr-Cyrl-BA"/>
        </w:rPr>
        <w:t xml:space="preserve">   </w:t>
      </w:r>
      <w:r>
        <w:rPr>
          <w:bCs/>
          <w:lang w:val="sr-Latn-CS"/>
        </w:rPr>
        <w:t xml:space="preserve">                                                                                     </w:t>
      </w:r>
      <w:r>
        <w:rPr>
          <w:bCs/>
          <w:lang w:val="sr-Cyrl-BA"/>
        </w:rPr>
        <w:t xml:space="preserve"> </w:t>
      </w:r>
      <w:r w:rsidR="001A3A20">
        <w:rPr>
          <w:bCs/>
          <w:lang w:val="sr-Cyrl-BA"/>
        </w:rPr>
        <w:t xml:space="preserve">           </w:t>
      </w: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</w:p>
    <w:p w:rsidR="005C114E" w:rsidRDefault="005C114E" w:rsidP="005C114E">
      <w:pPr>
        <w:rPr>
          <w:b/>
          <w:bCs/>
        </w:rPr>
      </w:pPr>
      <w:r>
        <w:rPr>
          <w:b/>
          <w:bCs/>
        </w:rPr>
        <w:t xml:space="preserve">  </w:t>
      </w:r>
    </w:p>
    <w:p w:rsidR="005C114E" w:rsidRDefault="005C114E" w:rsidP="005C114E">
      <w:pPr>
        <w:rPr>
          <w:sz w:val="28"/>
          <w:lang w:val="sr-Latn-CS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C114E" w:rsidRDefault="005C114E" w:rsidP="005C114E">
      <w:pPr>
        <w:rPr>
          <w:b/>
          <w:bCs/>
          <w:szCs w:val="28"/>
        </w:rPr>
      </w:pPr>
    </w:p>
    <w:p w:rsidR="000A3518" w:rsidRDefault="000A3518" w:rsidP="000A3518">
      <w:pPr>
        <w:rPr>
          <w:lang w:val="sr-Latn-CS"/>
        </w:rPr>
      </w:pPr>
      <w:r>
        <w:rPr>
          <w:lang w:val="sr-Cyrl-BA"/>
        </w:rPr>
        <w:t xml:space="preserve">            </w:t>
      </w:r>
      <w:r w:rsidR="00E36212">
        <w:rPr>
          <w:lang w:val="sr-Cyrl-BA"/>
        </w:rPr>
        <w:t xml:space="preserve">  </w:t>
      </w:r>
      <w:r>
        <w:rPr>
          <w:lang w:val="sr-Latn-CS"/>
        </w:rPr>
        <w:t xml:space="preserve">                                            </w:t>
      </w:r>
      <w:r>
        <w:t xml:space="preserve">                          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                                                  </w:t>
      </w:r>
      <w:r>
        <w:rPr>
          <w:b/>
          <w:bCs/>
          <w:lang w:val="sr-Latn-CS"/>
        </w:rPr>
        <w:t xml:space="preserve">                       </w:t>
      </w: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9"/>
      <w:headerReference w:type="default" r:id="rId10"/>
      <w:footerReference w:type="default" r:id="rId11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B99" w:rsidRDefault="00B55B99" w:rsidP="00615DDE">
      <w:pPr>
        <w:spacing w:after="0" w:line="240" w:lineRule="auto"/>
      </w:pPr>
      <w:r>
        <w:separator/>
      </w:r>
    </w:p>
  </w:endnote>
  <w:endnote w:type="continuationSeparator" w:id="0">
    <w:p w:rsidR="00B55B99" w:rsidRDefault="00B55B99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капитал</w:t>
    </w:r>
    <w:proofErr w:type="spell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B99" w:rsidRDefault="00B55B99" w:rsidP="00615DDE">
      <w:pPr>
        <w:spacing w:after="0" w:line="240" w:lineRule="auto"/>
      </w:pPr>
      <w:r>
        <w:separator/>
      </w:r>
    </w:p>
  </w:footnote>
  <w:footnote w:type="continuationSeparator" w:id="0">
    <w:p w:rsidR="00B55B99" w:rsidRDefault="00B55B99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440BF"/>
    <w:multiLevelType w:val="hybridMultilevel"/>
    <w:tmpl w:val="29BC799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141A9"/>
    <w:rsid w:val="00025032"/>
    <w:rsid w:val="00030A92"/>
    <w:rsid w:val="000334A0"/>
    <w:rsid w:val="0007412B"/>
    <w:rsid w:val="00095019"/>
    <w:rsid w:val="00097C15"/>
    <w:rsid w:val="000A3518"/>
    <w:rsid w:val="00100B00"/>
    <w:rsid w:val="00157A4C"/>
    <w:rsid w:val="001A0DE1"/>
    <w:rsid w:val="001A3A20"/>
    <w:rsid w:val="001B4062"/>
    <w:rsid w:val="001C1671"/>
    <w:rsid w:val="001C4C1E"/>
    <w:rsid w:val="001E2186"/>
    <w:rsid w:val="00216154"/>
    <w:rsid w:val="0024044C"/>
    <w:rsid w:val="002801BF"/>
    <w:rsid w:val="00281464"/>
    <w:rsid w:val="00295EA7"/>
    <w:rsid w:val="002A3ACB"/>
    <w:rsid w:val="002A4941"/>
    <w:rsid w:val="002B4813"/>
    <w:rsid w:val="002C0E29"/>
    <w:rsid w:val="002D65EC"/>
    <w:rsid w:val="002F2F1E"/>
    <w:rsid w:val="00331272"/>
    <w:rsid w:val="00331837"/>
    <w:rsid w:val="00342467"/>
    <w:rsid w:val="00356F2B"/>
    <w:rsid w:val="003666BD"/>
    <w:rsid w:val="00380986"/>
    <w:rsid w:val="00394ECD"/>
    <w:rsid w:val="003A7C91"/>
    <w:rsid w:val="003B32C5"/>
    <w:rsid w:val="003D4EAC"/>
    <w:rsid w:val="003F2408"/>
    <w:rsid w:val="00400B33"/>
    <w:rsid w:val="004148E8"/>
    <w:rsid w:val="0043500E"/>
    <w:rsid w:val="0045121F"/>
    <w:rsid w:val="004626B2"/>
    <w:rsid w:val="00474A7E"/>
    <w:rsid w:val="00475E6C"/>
    <w:rsid w:val="004952B7"/>
    <w:rsid w:val="004C0FF8"/>
    <w:rsid w:val="004D18F9"/>
    <w:rsid w:val="004F76C6"/>
    <w:rsid w:val="00502FD9"/>
    <w:rsid w:val="005063A7"/>
    <w:rsid w:val="00511151"/>
    <w:rsid w:val="00525908"/>
    <w:rsid w:val="005320F6"/>
    <w:rsid w:val="005368C3"/>
    <w:rsid w:val="00537EF1"/>
    <w:rsid w:val="00555CF8"/>
    <w:rsid w:val="00557DC1"/>
    <w:rsid w:val="005636B5"/>
    <w:rsid w:val="00571AF9"/>
    <w:rsid w:val="005928CB"/>
    <w:rsid w:val="005930E9"/>
    <w:rsid w:val="005A7FFD"/>
    <w:rsid w:val="005B6570"/>
    <w:rsid w:val="005C114E"/>
    <w:rsid w:val="005C3A7D"/>
    <w:rsid w:val="005D2A3C"/>
    <w:rsid w:val="005E24F9"/>
    <w:rsid w:val="00615DDE"/>
    <w:rsid w:val="006739E5"/>
    <w:rsid w:val="006947A5"/>
    <w:rsid w:val="006B61FF"/>
    <w:rsid w:val="006C4A83"/>
    <w:rsid w:val="006D3C95"/>
    <w:rsid w:val="007374C8"/>
    <w:rsid w:val="00755330"/>
    <w:rsid w:val="00756205"/>
    <w:rsid w:val="00767BE2"/>
    <w:rsid w:val="007929B2"/>
    <w:rsid w:val="00797FA5"/>
    <w:rsid w:val="007A4CAA"/>
    <w:rsid w:val="007A68FC"/>
    <w:rsid w:val="007A7612"/>
    <w:rsid w:val="007C2197"/>
    <w:rsid w:val="007D303B"/>
    <w:rsid w:val="007D55FB"/>
    <w:rsid w:val="007D7282"/>
    <w:rsid w:val="00804023"/>
    <w:rsid w:val="0081736A"/>
    <w:rsid w:val="00824BF8"/>
    <w:rsid w:val="00845F22"/>
    <w:rsid w:val="0084665E"/>
    <w:rsid w:val="00862289"/>
    <w:rsid w:val="00883B78"/>
    <w:rsid w:val="008B7E7A"/>
    <w:rsid w:val="008D550A"/>
    <w:rsid w:val="008D5DA9"/>
    <w:rsid w:val="00912B68"/>
    <w:rsid w:val="00953A3C"/>
    <w:rsid w:val="00957483"/>
    <w:rsid w:val="009714F8"/>
    <w:rsid w:val="0097323A"/>
    <w:rsid w:val="009758CB"/>
    <w:rsid w:val="0098104D"/>
    <w:rsid w:val="00990C0E"/>
    <w:rsid w:val="009A020F"/>
    <w:rsid w:val="009E005F"/>
    <w:rsid w:val="009E578D"/>
    <w:rsid w:val="00A06377"/>
    <w:rsid w:val="00A241AA"/>
    <w:rsid w:val="00A351D7"/>
    <w:rsid w:val="00A774F6"/>
    <w:rsid w:val="00A77E8B"/>
    <w:rsid w:val="00A92F97"/>
    <w:rsid w:val="00A9504C"/>
    <w:rsid w:val="00AB341E"/>
    <w:rsid w:val="00AD1CF7"/>
    <w:rsid w:val="00AD3B3F"/>
    <w:rsid w:val="00B1388E"/>
    <w:rsid w:val="00B55B99"/>
    <w:rsid w:val="00B66C23"/>
    <w:rsid w:val="00BB369B"/>
    <w:rsid w:val="00BB53AC"/>
    <w:rsid w:val="00BB6770"/>
    <w:rsid w:val="00BC46AB"/>
    <w:rsid w:val="00C10770"/>
    <w:rsid w:val="00C210D6"/>
    <w:rsid w:val="00C2114F"/>
    <w:rsid w:val="00C236BB"/>
    <w:rsid w:val="00C62DF8"/>
    <w:rsid w:val="00C8772A"/>
    <w:rsid w:val="00C91886"/>
    <w:rsid w:val="00CA18CD"/>
    <w:rsid w:val="00CB0BCE"/>
    <w:rsid w:val="00D03999"/>
    <w:rsid w:val="00D0466C"/>
    <w:rsid w:val="00D05625"/>
    <w:rsid w:val="00D0568D"/>
    <w:rsid w:val="00D10768"/>
    <w:rsid w:val="00D15296"/>
    <w:rsid w:val="00D33FAE"/>
    <w:rsid w:val="00D34B71"/>
    <w:rsid w:val="00D36A72"/>
    <w:rsid w:val="00D370E8"/>
    <w:rsid w:val="00D40C5B"/>
    <w:rsid w:val="00D62CF6"/>
    <w:rsid w:val="00D67789"/>
    <w:rsid w:val="00DB1813"/>
    <w:rsid w:val="00DE4686"/>
    <w:rsid w:val="00DF04F3"/>
    <w:rsid w:val="00E14168"/>
    <w:rsid w:val="00E36212"/>
    <w:rsid w:val="00E50ECF"/>
    <w:rsid w:val="00E8508F"/>
    <w:rsid w:val="00E90493"/>
    <w:rsid w:val="00E90515"/>
    <w:rsid w:val="00EB40E8"/>
    <w:rsid w:val="00EB636F"/>
    <w:rsid w:val="00EC2B5B"/>
    <w:rsid w:val="00EC4A81"/>
    <w:rsid w:val="00F12B13"/>
    <w:rsid w:val="00F509CD"/>
    <w:rsid w:val="00F57065"/>
    <w:rsid w:val="00F657DF"/>
    <w:rsid w:val="00F76B4C"/>
    <w:rsid w:val="00F8021B"/>
    <w:rsid w:val="00FB4698"/>
    <w:rsid w:val="00FC2944"/>
    <w:rsid w:val="00FE11F4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E85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E85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454D-6147-4BA8-AFEB-C6AD889F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15</cp:revision>
  <cp:lastPrinted>2017-01-24T10:10:00Z</cp:lastPrinted>
  <dcterms:created xsi:type="dcterms:W3CDTF">2022-03-07T10:33:00Z</dcterms:created>
  <dcterms:modified xsi:type="dcterms:W3CDTF">2026-03-02T08:23:00Z</dcterms:modified>
</cp:coreProperties>
</file>